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52B2" w14:textId="1D3D2597" w:rsidR="007262B5" w:rsidRPr="00C32645" w:rsidRDefault="00C32645" w:rsidP="00D7088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32645">
        <w:rPr>
          <w:rFonts w:ascii="HG丸ｺﾞｼｯｸM-PRO" w:eastAsia="HG丸ｺﾞｼｯｸM-PRO" w:hAnsi="HG丸ｺﾞｼｯｸM-PRO" w:hint="eastAsia"/>
          <w:sz w:val="40"/>
          <w:szCs w:val="40"/>
        </w:rPr>
        <w:t>電気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調達</w:t>
      </w:r>
      <w:r w:rsidR="007262B5" w:rsidRPr="00C32645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="00D70883" w:rsidRPr="00C3264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7262B5" w:rsidRPr="00C32645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6E992ABD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50977B8" w14:textId="1A31557F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C36E3C">
        <w:rPr>
          <w:rFonts w:ascii="HG丸ｺﾞｼｯｸM-PRO" w:eastAsia="HG丸ｺﾞｼｯｸM-PRO" w:hAnsi="HG丸ｺﾞｼｯｸM-PRO" w:hint="eastAsia"/>
          <w:szCs w:val="21"/>
        </w:rPr>
        <w:t xml:space="preserve">令和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5742866A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2E2B6FAB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5367C0D2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4E5D1FF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482D3331" w14:textId="77777777" w:rsidTr="007262B5">
        <w:trPr>
          <w:trHeight w:val="508"/>
        </w:trPr>
        <w:tc>
          <w:tcPr>
            <w:tcW w:w="1185" w:type="dxa"/>
          </w:tcPr>
          <w:p w14:paraId="65A115BC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6FCBAB8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738153C1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37705FA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05556771" w14:textId="77777777" w:rsidTr="007262B5">
        <w:trPr>
          <w:trHeight w:val="765"/>
        </w:trPr>
        <w:tc>
          <w:tcPr>
            <w:tcW w:w="1185" w:type="dxa"/>
          </w:tcPr>
          <w:p w14:paraId="0911C3C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9189F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673B59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5CA50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3629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5945E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DB274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7E946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10037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60DF9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6E800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2037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BC39F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094A2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6E3FD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94D3A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87B93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D9DBE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D72EF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30F2E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E42F0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EE3EC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EBE4C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B3DFB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3B9A1EE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22A0A9A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08998A25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86DFDCB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24E00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32645"/>
    <w:rsid w:val="00C36E3C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0883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FF9D5"/>
  <w15:docId w15:val="{EAD41DEA-8770-418E-BB1C-95BFD0D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001E-5B4A-4947-895F-0FDAF498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2022-06-30T00:58:00Z</dcterms:created>
  <dcterms:modified xsi:type="dcterms:W3CDTF">2022-06-30T00:58:00Z</dcterms:modified>
</cp:coreProperties>
</file>